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4A" w:rsidRPr="009B4D4A" w:rsidRDefault="009B4D4A" w:rsidP="009B4D4A">
      <w:pPr>
        <w:rPr>
          <w:rFonts w:ascii="HG丸ｺﾞｼｯｸM-PRO" w:eastAsia="HG丸ｺﾞｼｯｸM-PRO" w:hAnsi="HG丸ｺﾞｼｯｸM-PRO"/>
          <w:sz w:val="24"/>
        </w:rPr>
      </w:pPr>
      <w:r w:rsidRPr="009B4D4A">
        <w:rPr>
          <w:rFonts w:ascii="HG丸ｺﾞｼｯｸM-PRO" w:eastAsia="HG丸ｺﾞｼｯｸM-PRO" w:hAnsi="HG丸ｺﾞｼｯｸM-PRO" w:hint="eastAsia"/>
          <w:sz w:val="24"/>
        </w:rPr>
        <w:t>【棚田の概要】</w:t>
      </w:r>
    </w:p>
    <w:p w:rsidR="009B4D4A" w:rsidRPr="009B4D4A" w:rsidRDefault="009B4D4A" w:rsidP="009B4D4A">
      <w:pPr>
        <w:rPr>
          <w:rFonts w:ascii="HG丸ｺﾞｼｯｸM-PRO" w:eastAsia="HG丸ｺﾞｼｯｸM-PRO" w:hAnsi="HG丸ｺﾞｼｯｸM-PRO"/>
          <w:b/>
          <w:sz w:val="24"/>
          <w:u w:val="single"/>
        </w:rPr>
      </w:pPr>
      <w:r w:rsidRPr="009B4D4A">
        <w:rPr>
          <w:rFonts w:ascii="HG丸ｺﾞｼｯｸM-PRO" w:eastAsia="HG丸ｺﾞｼｯｸM-PRO" w:hAnsi="HG丸ｺﾞｼｯｸM-PRO" w:hint="eastAsia"/>
          <w:b/>
          <w:sz w:val="24"/>
          <w:u w:val="single"/>
        </w:rPr>
        <w:t>・大垪和西の棚田</w:t>
      </w:r>
    </w:p>
    <w:p w:rsidR="009B4D4A" w:rsidRDefault="009B4D4A" w:rsidP="009B4D4A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9B4D4A">
        <w:rPr>
          <w:rFonts w:ascii="HG丸ｺﾞｼｯｸM-PRO" w:eastAsia="HG丸ｺﾞｼｯｸM-PRO" w:hAnsi="HG丸ｺﾞｼｯｸM-PRO" w:hint="eastAsia"/>
          <w:sz w:val="24"/>
        </w:rPr>
        <w:t>標高約４００ｍの山間地に３６０度すり鉢状に７５０枚の棚田が広がっており、地元地区で農地の保全、水路・農道の管理、維持補修を実施し耕作を維持している。</w:t>
      </w:r>
    </w:p>
    <w:p w:rsidR="009B4D4A" w:rsidRDefault="009B4D4A" w:rsidP="009B4D4A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9B4D4A">
        <w:rPr>
          <w:rFonts w:ascii="HG丸ｺﾞｼｯｸM-PRO" w:eastAsia="HG丸ｺﾞｼｯｸM-PRO" w:hAnsi="HG丸ｺﾞｼｯｸM-PRO" w:hint="eastAsia"/>
          <w:sz w:val="24"/>
        </w:rPr>
        <w:t>また、棚田保全地区連絡協議会が組織され、例年６月に「棚田きんちゃいまつり」を開催し、町内外から観光客を誘致するとともに、棚田サポーター制度を導入して棚田保全の重要性を広く周知し、賛同会員と共に保全活動を継続している。</w:t>
      </w:r>
    </w:p>
    <w:p w:rsidR="009B4D4A" w:rsidRPr="009B4D4A" w:rsidRDefault="009B4D4A" w:rsidP="009B4D4A">
      <w:pPr>
        <w:ind w:firstLineChars="100" w:firstLine="240"/>
        <w:rPr>
          <w:rFonts w:ascii="HG丸ｺﾞｼｯｸM-PRO" w:eastAsia="HG丸ｺﾞｼｯｸM-PRO" w:hAnsi="HG丸ｺﾞｼｯｸM-PRO"/>
          <w:b/>
          <w:sz w:val="24"/>
        </w:rPr>
      </w:pPr>
      <w:r w:rsidRPr="009B4D4A">
        <w:rPr>
          <w:rFonts w:ascii="HG丸ｺﾞｼｯｸM-PRO" w:eastAsia="HG丸ｺﾞｼｯｸM-PRO" w:hAnsi="HG丸ｺﾞｼｯｸM-PRO" w:hint="eastAsia"/>
          <w:sz w:val="24"/>
        </w:rPr>
        <w:t>同棚田で生産された米の一部は、全国的に有名になったたまごかけごはん専門店「食堂かめっち。」で提供されており、全国津々浦々から観光客が訪れ棚田米を使用した「たまごかけごはん」に舌鼓を打っている。</w:t>
      </w:r>
    </w:p>
    <w:p w:rsidR="009B4D4A" w:rsidRDefault="009B4D4A" w:rsidP="009B4D4A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drawing>
          <wp:inline distT="0" distB="0" distL="0" distR="0" wp14:anchorId="607339BD" wp14:editId="6AF57CF8">
            <wp:extent cx="2533650" cy="1932173"/>
            <wp:effectExtent l="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62" cy="193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D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9E7214" wp14:editId="660FB84E">
            <wp:extent cx="2516937" cy="1924050"/>
            <wp:effectExtent l="0" t="0" r="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40" cy="19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4A" w:rsidRDefault="009B4D4A" w:rsidP="009B4D4A">
      <w:pPr>
        <w:rPr>
          <w:rFonts w:ascii="HG丸ｺﾞｼｯｸM-PRO" w:eastAsia="HG丸ｺﾞｼｯｸM-PRO" w:hAnsi="HG丸ｺﾞｼｯｸM-PRO" w:hint="eastAsia"/>
          <w:b/>
          <w:sz w:val="24"/>
        </w:rPr>
      </w:pPr>
    </w:p>
    <w:p w:rsidR="009B4D4A" w:rsidRPr="009B4D4A" w:rsidRDefault="009B4D4A" w:rsidP="009B4D4A">
      <w:pPr>
        <w:rPr>
          <w:rFonts w:ascii="HG丸ｺﾞｼｯｸM-PRO" w:eastAsia="HG丸ｺﾞｼｯｸM-PRO" w:hAnsi="HG丸ｺﾞｼｯｸM-PRO"/>
          <w:b/>
          <w:sz w:val="24"/>
          <w:u w:val="single"/>
        </w:rPr>
      </w:pPr>
      <w:r w:rsidRPr="009B4D4A">
        <w:rPr>
          <w:rFonts w:ascii="HG丸ｺﾞｼｯｸM-PRO" w:eastAsia="HG丸ｺﾞｼｯｸM-PRO" w:hAnsi="HG丸ｺﾞｼｯｸM-PRO" w:hint="eastAsia"/>
          <w:b/>
          <w:sz w:val="24"/>
          <w:u w:val="single"/>
        </w:rPr>
        <w:t>・小山の棚田</w:t>
      </w:r>
      <w:bookmarkStart w:id="0" w:name="_GoBack"/>
      <w:bookmarkEnd w:id="0"/>
    </w:p>
    <w:p w:rsidR="00943720" w:rsidRDefault="009B4D4A" w:rsidP="009B4D4A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9B4D4A">
        <w:rPr>
          <w:rFonts w:ascii="HG丸ｺﾞｼｯｸM-PRO" w:eastAsia="HG丸ｺﾞｼｯｸM-PRO" w:hAnsi="HG丸ｺﾞｼｯｸM-PRO" w:hint="eastAsia"/>
          <w:sz w:val="24"/>
        </w:rPr>
        <w:t>標高560ｍの山間地に位置し、下部の石積みと上部のあぜの調</w:t>
      </w:r>
      <w:r>
        <w:rPr>
          <w:rFonts w:ascii="HG丸ｺﾞｼｯｸM-PRO" w:eastAsia="HG丸ｺﾞｼｯｸM-PRO" w:hAnsi="HG丸ｺﾞｼｯｸM-PRO" w:hint="eastAsia"/>
          <w:sz w:val="24"/>
        </w:rPr>
        <w:t>和が大変美しい棚田である</w:t>
      </w:r>
      <w:r w:rsidRPr="009B4D4A">
        <w:rPr>
          <w:rFonts w:ascii="HG丸ｺﾞｼｯｸM-PRO" w:eastAsia="HG丸ｺﾞｼｯｸM-PRO" w:hAnsi="HG丸ｺﾞｼｯｸM-PRO" w:hint="eastAsia"/>
          <w:sz w:val="24"/>
        </w:rPr>
        <w:t>。開田は明治以降で、石積み下部に「釜」と呼ばれる横穴が設けられ、稲の育成期には水の呼水口となり、刈取時期には排水口の役割をしてい</w:t>
      </w:r>
      <w:r>
        <w:rPr>
          <w:rFonts w:ascii="HG丸ｺﾞｼｯｸM-PRO" w:eastAsia="HG丸ｺﾞｼｯｸM-PRO" w:hAnsi="HG丸ｺﾞｼｯｸM-PRO" w:hint="eastAsia"/>
          <w:sz w:val="24"/>
        </w:rPr>
        <w:t>る</w:t>
      </w:r>
      <w:r w:rsidRPr="009B4D4A">
        <w:rPr>
          <w:rFonts w:ascii="HG丸ｺﾞｼｯｸM-PRO" w:eastAsia="HG丸ｺﾞｼｯｸM-PRO" w:hAnsi="HG丸ｺﾞｼｯｸM-PRO" w:hint="eastAsia"/>
          <w:sz w:val="24"/>
        </w:rPr>
        <w:t>。棚田の先は谷に落ち込んでいるため</w:t>
      </w:r>
      <w:r>
        <w:rPr>
          <w:rFonts w:ascii="HG丸ｺﾞｼｯｸM-PRO" w:eastAsia="HG丸ｺﾞｼｯｸM-PRO" w:hAnsi="HG丸ｺﾞｼｯｸM-PRO" w:hint="eastAsia"/>
          <w:sz w:val="24"/>
        </w:rPr>
        <w:t>、まるで空に浮かんでいるように見えるなど、景観にも優れた棚田である</w:t>
      </w:r>
      <w:r w:rsidRPr="009B4D4A">
        <w:rPr>
          <w:rFonts w:ascii="HG丸ｺﾞｼｯｸM-PRO" w:eastAsia="HG丸ｺﾞｼｯｸM-PRO" w:hAnsi="HG丸ｺﾞｼｯｸM-PRO" w:hint="eastAsia"/>
          <w:sz w:val="24"/>
        </w:rPr>
        <w:t>。２０１３年に保存組織「小山棚田米生産組合」を農家１１戸で設立し、ベストファーマーに認定され</w:t>
      </w:r>
      <w:r>
        <w:rPr>
          <w:rFonts w:ascii="HG丸ｺﾞｼｯｸM-PRO" w:eastAsia="HG丸ｺﾞｼｯｸM-PRO" w:hAnsi="HG丸ｺﾞｼｯｸM-PRO" w:hint="eastAsia"/>
          <w:sz w:val="24"/>
        </w:rPr>
        <w:t>た</w:t>
      </w:r>
      <w:r w:rsidRPr="009B4D4A">
        <w:rPr>
          <w:rFonts w:ascii="HG丸ｺﾞｼｯｸM-PRO" w:eastAsia="HG丸ｺﾞｼｯｸM-PRO" w:hAnsi="HG丸ｺﾞｼｯｸM-PRO" w:hint="eastAsia"/>
          <w:sz w:val="24"/>
        </w:rPr>
        <w:t>。小山の棚田で収穫したお米は、棚田米として販売するほか、棚田粥として加工販売している。また、美咲町では棚田粥を災害時非常食として備蓄</w:t>
      </w:r>
      <w:r>
        <w:rPr>
          <w:rFonts w:ascii="HG丸ｺﾞｼｯｸM-PRO" w:eastAsia="HG丸ｺﾞｼｯｸM-PRO" w:hAnsi="HG丸ｺﾞｼｯｸM-PRO" w:hint="eastAsia"/>
          <w:sz w:val="24"/>
        </w:rPr>
        <w:t>している</w:t>
      </w:r>
      <w:r w:rsidRPr="009B4D4A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9B4D4A" w:rsidRPr="009B4D4A" w:rsidRDefault="009B4D4A" w:rsidP="009B4D4A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inline distT="0" distB="0" distL="0" distR="0" wp14:anchorId="7F1FBC5F" wp14:editId="01A5BB0E">
            <wp:extent cx="2872740" cy="2085674"/>
            <wp:effectExtent l="0" t="0" r="381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08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D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B9A7C8" wp14:editId="1C2EEDBF">
            <wp:extent cx="1402081" cy="2044874"/>
            <wp:effectExtent l="0" t="0" r="7620" b="0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19378" r="28879"/>
                    <a:stretch/>
                  </pic:blipFill>
                  <pic:spPr>
                    <a:xfrm>
                      <a:off x="0" y="0"/>
                      <a:ext cx="1402081" cy="20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D4A" w:rsidRPr="009B4D4A" w:rsidSect="009B4D4A">
      <w:pgSz w:w="11906" w:h="16838"/>
      <w:pgMar w:top="1021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revisionView w:inkAnnotations="0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4A"/>
    <w:rsid w:val="00943720"/>
    <w:rsid w:val="009B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89CAEB"/>
  <w15:chartTrackingRefBased/>
  <w15:docId w15:val="{66705000-7896-41D8-86DD-8139FCD9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D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大和 謙一</dc:creator>
  <cp:keywords/>
  <dc:description/>
  <cp:lastModifiedBy>大和 謙一</cp:lastModifiedBy>
  <cp:revision>1</cp:revision>
  <dcterms:created xsi:type="dcterms:W3CDTF">2022-03-17T08:07:00Z</dcterms:created>
  <dcterms:modified xsi:type="dcterms:W3CDTF">2022-03-17T08:18:00Z</dcterms:modified>
</cp:coreProperties>
</file>